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D6" w:rsidRPr="009D61D6" w:rsidRDefault="00AA53DF" w:rsidP="00D46DEF">
      <w:pPr>
        <w:jc w:val="both"/>
        <w:rPr>
          <w:b/>
          <w:sz w:val="28"/>
          <w:szCs w:val="28"/>
        </w:rPr>
      </w:pPr>
      <w:r>
        <w:t xml:space="preserve"> </w:t>
      </w:r>
      <w:r w:rsidR="009D61D6">
        <w:t xml:space="preserve">           </w:t>
      </w:r>
      <w:r w:rsidR="001E6FC9">
        <w:t xml:space="preserve">       </w:t>
      </w:r>
      <w:r w:rsidR="009D61D6">
        <w:t xml:space="preserve">  </w:t>
      </w:r>
      <w:r w:rsidR="009D61D6" w:rsidRPr="009D61D6">
        <w:rPr>
          <w:b/>
          <w:sz w:val="28"/>
          <w:szCs w:val="28"/>
        </w:rPr>
        <w:t>Fundusz Wsparcia Usług Zapylania</w:t>
      </w:r>
      <w:r w:rsidR="001E6FC9">
        <w:rPr>
          <w:b/>
          <w:sz w:val="28"/>
          <w:szCs w:val="28"/>
        </w:rPr>
        <w:t xml:space="preserve"> Upraw Roślin </w:t>
      </w:r>
      <w:proofErr w:type="spellStart"/>
      <w:r w:rsidR="001E6FC9">
        <w:rPr>
          <w:b/>
          <w:sz w:val="28"/>
          <w:szCs w:val="28"/>
        </w:rPr>
        <w:t>Entomofilnych</w:t>
      </w:r>
      <w:proofErr w:type="spellEnd"/>
    </w:p>
    <w:p w:rsidR="009D61D6" w:rsidRDefault="009D61D6" w:rsidP="00D46DEF">
      <w:pPr>
        <w:jc w:val="both"/>
      </w:pPr>
    </w:p>
    <w:p w:rsidR="008503B7" w:rsidRDefault="00AA53DF" w:rsidP="00D46DEF">
      <w:pPr>
        <w:jc w:val="both"/>
      </w:pPr>
      <w:r>
        <w:t xml:space="preserve">                           </w:t>
      </w:r>
      <w:r w:rsidR="00D46DEF">
        <w:t xml:space="preserve">System świadczenia usług zapylania upraw funkcjonuje w wielu krajach. Pszczelarze, w tym celu, dowożą swoje pasieki w bezpośrednią bliskość upraw polowych czy też sadowniczych. Wspólne działanie rolników i sadowników z pszczelarzami przynosi konkretne i obopólne korzyści. W Polsce plantatorzy często nie doceniają roli i znaczenia pszczół jako czynnika plonotwórczego. </w:t>
      </w:r>
      <w:r w:rsidR="001338CC">
        <w:t xml:space="preserve">Z kolei pszczelarze często </w:t>
      </w:r>
      <w:r w:rsidR="00025EB4">
        <w:t>podnoszą kwesti</w:t>
      </w:r>
      <w:r w:rsidR="001338CC">
        <w:t xml:space="preserve">ę szkodliwego </w:t>
      </w:r>
      <w:r w:rsidR="00025EB4">
        <w:t xml:space="preserve">działania na pszczoły, stosowanych przez rolników i sadowników, środków ochrony roślin. Brak obopólnego zaufania jest przyczyną braku współpracy, co skutkuje negatywnie na wielkość produkcji tak plantatorów jak i pszczelarzy. Te dwie grupy producentów, wzajemnie korzystające ze swojej pracy, często są ze sobą zantagonizowane. </w:t>
      </w:r>
      <w:r w:rsidR="004E25B3">
        <w:t xml:space="preserve">Doprowadzenie do </w:t>
      </w:r>
      <w:r w:rsidR="008503B7">
        <w:t xml:space="preserve">współpracy mogłoby przynieść wymierne </w:t>
      </w:r>
      <w:r w:rsidR="00A851CC">
        <w:t>efekty. Proponujemy utworzenie F</w:t>
      </w:r>
      <w:r w:rsidR="008503B7">
        <w:t xml:space="preserve">unduszu </w:t>
      </w:r>
      <w:r w:rsidR="00A851CC">
        <w:t>Wsparcia U</w:t>
      </w:r>
      <w:r w:rsidR="008503B7">
        <w:t>sług</w:t>
      </w:r>
      <w:r w:rsidR="00A851CC">
        <w:t xml:space="preserve"> Z</w:t>
      </w:r>
      <w:r w:rsidR="008503B7">
        <w:t>apylania, ze środków którego finansowane byłyby zawierane przez rolników, sadowników i ogrodników z pszczelarzami umowy na świadczenie usług zapylania upraw.</w:t>
      </w:r>
      <w:r w:rsidR="00A851CC">
        <w:t xml:space="preserve"> Środki, którym dysponowałby F</w:t>
      </w:r>
      <w:r w:rsidR="008503B7">
        <w:t xml:space="preserve">undusz, </w:t>
      </w:r>
      <w:r w:rsidR="00F43A82">
        <w:t>pochodziłyby z</w:t>
      </w:r>
      <w:r w:rsidR="008503B7">
        <w:t xml:space="preserve"> opodatkowania sprzedaży, na terenie Polski, środków ochrony roślin i nawozów rolniczych.</w:t>
      </w:r>
      <w:r w:rsidR="00A851CC">
        <w:t xml:space="preserve"> Wysokość </w:t>
      </w:r>
      <w:r w:rsidR="009D61D6">
        <w:t>opodatkowania nie powinna przekroczyć poziomu jednego procenta.</w:t>
      </w:r>
      <w:r w:rsidR="00F43A82">
        <w:t xml:space="preserve"> Rolnik, sadownik czy ogrodnik miałby zrefundowany koszt zawarcia umowy z pszczelarzem, z zastrzeżeniem, że zapłata należna pszczelarzowi stanowiłaby np. 70% przyznanej refundacji. </w:t>
      </w:r>
      <w:r w:rsidR="00102753">
        <w:t>Przyznana refundacja stanowiłaby więc dochód plantatora i pszczelarza w ustalonej proporcji. Taka współpraca, nie dość ,że przyniosłaby korzyści poprzez zwiększenie produkcji, przyczyniłaby się do zbliżenia i poprawy wzajemnych relacji tych dwóch grup producentów. W celu wprowadzenia systemu należałoby ustalić normy ilości rodzin pszczelich gwarantu</w:t>
      </w:r>
      <w:r w:rsidR="00FD5900">
        <w:t>jących optymalne zapylenie</w:t>
      </w:r>
      <w:r w:rsidR="00102753">
        <w:t>, odległości umieszczenia pasiek od upraw oraz wysokość refundacji</w:t>
      </w:r>
      <w:r w:rsidR="00FD5900">
        <w:t xml:space="preserve"> uzależniony od rodzaju uprawy (zapłata należna pszczelarzowi stanowiłaby określony procent refundacji). System ten, w odróżnieniu od dopłat bezpośrednich do wszystkich rodzin pszczelich, zabezpiecza przed dopłatami do rodzin słabych, niepełnowartościowych. W interesie plantatora jest zawarcie umowy z pszczelarzem dysponującym rodzinami o sile gwarantującej odpowiedni poziom zapylania. Jednocześnie system ten zmuszałby plantatora do staranniejszego przestrzegania przepisów i zaleceń przy stosowaniu środków ochrony roślin.</w:t>
      </w:r>
      <w:r>
        <w:t xml:space="preserve"> </w:t>
      </w:r>
    </w:p>
    <w:p w:rsidR="00AA53DF" w:rsidRDefault="00AA53DF" w:rsidP="00D46DEF">
      <w:pPr>
        <w:jc w:val="both"/>
      </w:pPr>
      <w:r>
        <w:t xml:space="preserve">                      Należałoby również rozważyć możliwość zawierania podobnych umów z pszczelarzami przez osoby czy instytucje posiadające, lub zarządzające, terenami o szczególnej wartości przyrodniczej, wymagających zwiększonego zapylania bytujących tam roślin. </w:t>
      </w:r>
    </w:p>
    <w:p w:rsidR="00AA53DF" w:rsidRDefault="00AA53DF" w:rsidP="00D46DEF">
      <w:pPr>
        <w:jc w:val="both"/>
      </w:pPr>
      <w:r>
        <w:t xml:space="preserve">                     Obsługę systemu można by powierzyć Agencji Restrukturyzacji i Modernizacji Rolnictwa lub samorządom. </w:t>
      </w:r>
      <w:r w:rsidR="00A851CC">
        <w:t>Koszty wynikłe z wprowadzenia systemu pokrywane byłyby ze środków pozyskanych przez  Fundusz Wsparcia Usług Zapylania.</w:t>
      </w:r>
      <w:r w:rsidR="00885CFE">
        <w:t xml:space="preserve"> Wyrywkowe kontrole, oraz ustalone sankcje finansowe, powinny zabezpieczyć prawidłowość działania systemu.</w:t>
      </w:r>
    </w:p>
    <w:p w:rsidR="00885CFE" w:rsidRDefault="00885CFE" w:rsidP="00D46DEF">
      <w:pPr>
        <w:jc w:val="both"/>
      </w:pPr>
    </w:p>
    <w:p w:rsidR="00885CFE" w:rsidRDefault="00885CFE" w:rsidP="00D46DEF">
      <w:pPr>
        <w:jc w:val="both"/>
      </w:pPr>
      <w:r>
        <w:t xml:space="preserve">                                                                                                             Sporządził Marek Przybysz</w:t>
      </w:r>
    </w:p>
    <w:p w:rsidR="00885CFE" w:rsidRDefault="00885CFE" w:rsidP="00D46DEF">
      <w:pPr>
        <w:jc w:val="both"/>
      </w:pPr>
      <w:r>
        <w:t xml:space="preserve">                                                                          </w:t>
      </w:r>
      <w:r w:rsidR="00B07AC6">
        <w:t xml:space="preserve">                     </w:t>
      </w:r>
      <w:r>
        <w:t xml:space="preserve">  Prezes Górnołużyckiego Stowarzyszenia </w:t>
      </w:r>
    </w:p>
    <w:p w:rsidR="00AA53DF" w:rsidRDefault="00885CFE" w:rsidP="00D46DEF">
      <w:pPr>
        <w:jc w:val="both"/>
      </w:pPr>
      <w:r>
        <w:t xml:space="preserve">                                                                                    </w:t>
      </w:r>
      <w:r w:rsidR="00B07AC6">
        <w:t xml:space="preserve">                          </w:t>
      </w:r>
      <w:r>
        <w:t xml:space="preserve">  Pszczelarzy w Zgorzelcu</w:t>
      </w:r>
      <w:bookmarkStart w:id="0" w:name="_GoBack"/>
      <w:bookmarkEnd w:id="0"/>
      <w:r w:rsidR="00AA53DF">
        <w:t xml:space="preserve"> </w:t>
      </w:r>
    </w:p>
    <w:sectPr w:rsidR="00AA53DF" w:rsidSect="0044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EF"/>
    <w:rsid w:val="00025EB4"/>
    <w:rsid w:val="00102753"/>
    <w:rsid w:val="001338CC"/>
    <w:rsid w:val="001E6FC9"/>
    <w:rsid w:val="0044360E"/>
    <w:rsid w:val="004E25B3"/>
    <w:rsid w:val="00613347"/>
    <w:rsid w:val="008503B7"/>
    <w:rsid w:val="00885CFE"/>
    <w:rsid w:val="00901A56"/>
    <w:rsid w:val="009D61D6"/>
    <w:rsid w:val="00A851CC"/>
    <w:rsid w:val="00AA53DF"/>
    <w:rsid w:val="00B07AC6"/>
    <w:rsid w:val="00D46DEF"/>
    <w:rsid w:val="00DA3CB0"/>
    <w:rsid w:val="00F43A82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D0A81-2BDD-4B78-B6E3-2A515D20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Przybysz</dc:creator>
  <cp:lastModifiedBy>Piotr Skorupa</cp:lastModifiedBy>
  <cp:revision>2</cp:revision>
  <dcterms:created xsi:type="dcterms:W3CDTF">2016-04-21T09:13:00Z</dcterms:created>
  <dcterms:modified xsi:type="dcterms:W3CDTF">2016-04-21T09:13:00Z</dcterms:modified>
</cp:coreProperties>
</file>